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290C6D92" w:rsidR="00810540" w:rsidRDefault="00C756F3" w:rsidP="00810540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592C3157" wp14:editId="6ACB0FF4">
            <wp:simplePos x="0" y="0"/>
            <wp:positionH relativeFrom="column">
              <wp:posOffset>4091305</wp:posOffset>
            </wp:positionH>
            <wp:positionV relativeFrom="paragraph">
              <wp:posOffset>86995</wp:posOffset>
            </wp:positionV>
            <wp:extent cx="2005692" cy="2676525"/>
            <wp:effectExtent l="0" t="0" r="0" b="0"/>
            <wp:wrapNone/>
            <wp:docPr id="3" name="Image 3" descr="C:\Users\Heremans\OneDrive\Images\photo scarin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scarin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92" cy="26765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4099A6E7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4DB6198C" w:rsidR="00360A82" w:rsidRDefault="00360A82" w:rsidP="00360A82">
      <w:pPr>
        <w:pStyle w:val="NormalWeb"/>
      </w:pPr>
    </w:p>
    <w:p w14:paraId="66A5C15F" w14:textId="5EA6F939" w:rsidR="00BA4772" w:rsidRDefault="00BA4772" w:rsidP="00BA4772">
      <w:pPr>
        <w:pStyle w:val="NormalWeb"/>
      </w:pPr>
    </w:p>
    <w:p w14:paraId="459B40CA" w14:textId="302CD885" w:rsidR="00C756F3" w:rsidRDefault="00C756F3" w:rsidP="00C756F3">
      <w:pPr>
        <w:pStyle w:val="NormalWeb"/>
      </w:pPr>
    </w:p>
    <w:p w14:paraId="6100E03E" w14:textId="77777777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2AD8F348" w:rsidR="00E17EBD" w:rsidRDefault="005D6B97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310B17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famille</w:t>
      </w:r>
      <w:r w:rsidR="00310B1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  <w:r w:rsidR="00C756F3">
        <w:rPr>
          <w:rFonts w:ascii="Bookman Old Style" w:hAnsi="Bookman Old Style"/>
        </w:rPr>
        <w:t>SCARINGI - CARDONE</w:t>
      </w:r>
      <w:r w:rsidR="003961AB">
        <w:rPr>
          <w:rFonts w:ascii="Bookman Old Style" w:hAnsi="Bookman Old Style"/>
        </w:rPr>
        <w:t xml:space="preserve"> </w:t>
      </w:r>
    </w:p>
    <w:p w14:paraId="34702636" w14:textId="6B667B32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9182A9A" w14:textId="3B82EEB5" w:rsidR="001C4189" w:rsidRDefault="001C4189" w:rsidP="00110F2F">
      <w:pPr>
        <w:spacing w:after="0"/>
      </w:pPr>
    </w:p>
    <w:p w14:paraId="3F13EC76" w14:textId="2F6FF1C1" w:rsidR="00F2360F" w:rsidRDefault="00F2360F" w:rsidP="00110F2F">
      <w:pPr>
        <w:spacing w:after="0"/>
      </w:pPr>
    </w:p>
    <w:p w14:paraId="239ADCC4" w14:textId="3A23488E" w:rsidR="00F2360F" w:rsidRDefault="00F2360F" w:rsidP="00110F2F">
      <w:pPr>
        <w:spacing w:after="0"/>
      </w:pPr>
    </w:p>
    <w:p w14:paraId="7AEA4504" w14:textId="7CA71064" w:rsidR="00494A3A" w:rsidRDefault="00494A3A" w:rsidP="00110F2F">
      <w:pPr>
        <w:spacing w:after="0"/>
      </w:pPr>
    </w:p>
    <w:p w14:paraId="642112A0" w14:textId="77777777" w:rsidR="00494A3A" w:rsidRDefault="00494A3A" w:rsidP="00110F2F">
      <w:pPr>
        <w:spacing w:after="0"/>
      </w:pPr>
    </w:p>
    <w:p w14:paraId="18546221" w14:textId="594115E2" w:rsidR="002C0A0F" w:rsidRPr="00110F2F" w:rsidRDefault="002C0A0F" w:rsidP="00110F2F">
      <w:pPr>
        <w:spacing w:after="0"/>
      </w:pPr>
    </w:p>
    <w:p w14:paraId="43E7F1BF" w14:textId="3618D31C" w:rsidR="00B64F7E" w:rsidRDefault="00C756F3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Monsieur Antonio SCARINGI</w:t>
      </w:r>
    </w:p>
    <w:p w14:paraId="47C8DC5A" w14:textId="6693A19C" w:rsidR="0049345A" w:rsidRPr="0049345A" w:rsidRDefault="00C756F3" w:rsidP="00B64F7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Epoux de Madame Maria CARDONE</w:t>
      </w:r>
    </w:p>
    <w:p w14:paraId="65C055FC" w14:textId="5EE75968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310B17">
        <w:rPr>
          <w:rFonts w:ascii="Bookman Old Style" w:hAnsi="Bookman Old Style"/>
          <w:sz w:val="20"/>
          <w:szCs w:val="20"/>
        </w:rPr>
        <w:t xml:space="preserve">           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C756F3">
        <w:rPr>
          <w:rFonts w:ascii="Bookman Old Style" w:hAnsi="Bookman Old Style"/>
          <w:sz w:val="20"/>
          <w:szCs w:val="20"/>
        </w:rPr>
        <w:t xml:space="preserve">13 juin </w:t>
      </w:r>
      <w:r w:rsidR="004422B9">
        <w:rPr>
          <w:rFonts w:ascii="Bookman Old Style" w:hAnsi="Bookman Old Style"/>
          <w:sz w:val="20"/>
          <w:szCs w:val="20"/>
        </w:rPr>
        <w:t>194</w:t>
      </w:r>
      <w:r w:rsidR="00C756F3">
        <w:rPr>
          <w:rFonts w:ascii="Bookman Old Style" w:hAnsi="Bookman Old Style"/>
          <w:sz w:val="20"/>
          <w:szCs w:val="20"/>
        </w:rPr>
        <w:t>9</w:t>
      </w:r>
    </w:p>
    <w:p w14:paraId="4F53AD48" w14:textId="4162E229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4422B9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F2360F">
        <w:rPr>
          <w:rFonts w:ascii="Bookman Old Style" w:hAnsi="Bookman Old Style"/>
          <w:sz w:val="20"/>
          <w:szCs w:val="20"/>
        </w:rPr>
        <w:t>1</w:t>
      </w:r>
      <w:r w:rsidR="00C756F3">
        <w:rPr>
          <w:rFonts w:ascii="Bookman Old Style" w:hAnsi="Bookman Old Style"/>
          <w:sz w:val="20"/>
          <w:szCs w:val="20"/>
        </w:rPr>
        <w:t>6</w:t>
      </w:r>
      <w:r w:rsidR="004422B9">
        <w:rPr>
          <w:rFonts w:ascii="Bookman Old Style" w:hAnsi="Bookman Old Style"/>
          <w:sz w:val="20"/>
          <w:szCs w:val="20"/>
        </w:rPr>
        <w:t xml:space="preserve"> décembre</w:t>
      </w:r>
      <w:r w:rsidR="00310B17">
        <w:rPr>
          <w:rFonts w:ascii="Bookman Old Style" w:hAnsi="Bookman Old Style"/>
          <w:sz w:val="20"/>
          <w:szCs w:val="20"/>
        </w:rPr>
        <w:t xml:space="preserve"> 2025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5CCCDA5E" w14:textId="1BCC82D3" w:rsidR="00F2360F" w:rsidRDefault="00F2360F" w:rsidP="00EF01C4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4EDFBF53" w:rsidR="00061259" w:rsidRPr="0049345A" w:rsidRDefault="009E546E" w:rsidP="00EF01C4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C756F3">
        <w:rPr>
          <w:rFonts w:ascii="Bookman Old Style" w:hAnsi="Bookman Old Style"/>
          <w:b/>
        </w:rPr>
        <w:t>lundi 22</w:t>
      </w:r>
      <w:r w:rsidR="004422B9">
        <w:rPr>
          <w:rFonts w:ascii="Bookman Old Style" w:hAnsi="Bookman Old Style"/>
          <w:b/>
        </w:rPr>
        <w:t xml:space="preserve"> décembre</w:t>
      </w:r>
      <w:r w:rsidR="0049345A">
        <w:rPr>
          <w:rFonts w:ascii="Bookman Old Style" w:hAnsi="Bookman Old Style"/>
          <w:b/>
        </w:rPr>
        <w:t xml:space="preserve"> 2025</w:t>
      </w:r>
      <w:r w:rsidR="00C756F3">
        <w:rPr>
          <w:rFonts w:ascii="Bookman Old Style" w:hAnsi="Bookman Old Style"/>
          <w:b/>
        </w:rPr>
        <w:t xml:space="preserve"> en l’Eglise Saint Antoine du Taillis-Pré à 11h00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C756F3">
        <w:rPr>
          <w:rFonts w:ascii="Bookman Old Style" w:hAnsi="Bookman Old Style"/>
        </w:rPr>
        <w:t>l’inhumation du corps</w:t>
      </w:r>
      <w:r w:rsidR="00310B17">
        <w:rPr>
          <w:rFonts w:ascii="Bookman Old Style" w:hAnsi="Bookman Old Style"/>
        </w:rPr>
        <w:t xml:space="preserve"> au </w:t>
      </w:r>
      <w:r w:rsidR="00C756F3">
        <w:rPr>
          <w:rFonts w:ascii="Bookman Old Style" w:hAnsi="Bookman Old Style"/>
          <w:b/>
        </w:rPr>
        <w:t>Cimetière de Gosselies à 12h15</w:t>
      </w:r>
      <w:r w:rsidR="00310B17">
        <w:rPr>
          <w:rFonts w:ascii="Bookman Old Style" w:hAnsi="Bookman Old Style"/>
        </w:rPr>
        <w:t xml:space="preserve">. </w:t>
      </w:r>
    </w:p>
    <w:p w14:paraId="23921703" w14:textId="3438D762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EA2AB39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73AE93B3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C756F3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F2360F">
        <w:rPr>
          <w:rFonts w:ascii="Bookman Old Style" w:hAnsi="Bookman Old Style"/>
          <w:b/>
          <w:bCs/>
        </w:rPr>
        <w:t>jeudi 1</w:t>
      </w:r>
      <w:r w:rsidR="00C756F3">
        <w:rPr>
          <w:rFonts w:ascii="Bookman Old Style" w:hAnsi="Bookman Old Style"/>
          <w:b/>
          <w:bCs/>
        </w:rPr>
        <w:t>8, vendredi 19, samedi 20 et dimanche 21</w:t>
      </w:r>
      <w:r w:rsidR="00F2360F">
        <w:rPr>
          <w:rFonts w:ascii="Bookman Old Style" w:hAnsi="Bookman Old Style"/>
          <w:b/>
          <w:bCs/>
        </w:rPr>
        <w:t xml:space="preserve"> décembre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41BA8652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310B17">
        <w:rPr>
          <w:rFonts w:ascii="Bookman Old Style" w:hAnsi="Bookman Old Style"/>
          <w:b/>
          <w:bCs/>
        </w:rPr>
        <w:t>1</w:t>
      </w:r>
      <w:r w:rsidR="00C756F3">
        <w:rPr>
          <w:rFonts w:ascii="Bookman Old Style" w:hAnsi="Bookman Old Style"/>
          <w:b/>
          <w:bCs/>
        </w:rPr>
        <w:t>0</w:t>
      </w:r>
      <w:r w:rsidR="00310B17">
        <w:rPr>
          <w:rFonts w:ascii="Bookman Old Style" w:hAnsi="Bookman Old Style"/>
          <w:b/>
          <w:bCs/>
        </w:rPr>
        <w:t>h</w:t>
      </w:r>
      <w:r w:rsidR="00F2360F">
        <w:rPr>
          <w:rFonts w:ascii="Bookman Old Style" w:hAnsi="Bookman Old Style"/>
          <w:b/>
          <w:bCs/>
        </w:rPr>
        <w:t>00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77777777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798EF702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310B17">
        <w:rPr>
          <w:rFonts w:ascii="Bookman Old Style" w:hAnsi="Bookman Old Style"/>
          <w:b/>
          <w:bCs/>
        </w:rPr>
        <w:t>1</w:t>
      </w:r>
      <w:r w:rsidR="00C756F3">
        <w:rPr>
          <w:rFonts w:ascii="Bookman Old Style" w:hAnsi="Bookman Old Style"/>
          <w:b/>
          <w:bCs/>
        </w:rPr>
        <w:t>0</w:t>
      </w:r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7777777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4588F"/>
    <w:rsid w:val="00061259"/>
    <w:rsid w:val="0007668F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96594"/>
    <w:rsid w:val="00AC3918"/>
    <w:rsid w:val="00AC58E1"/>
    <w:rsid w:val="00B21A72"/>
    <w:rsid w:val="00B64F7E"/>
    <w:rsid w:val="00BA4772"/>
    <w:rsid w:val="00BB1153"/>
    <w:rsid w:val="00BD535D"/>
    <w:rsid w:val="00C3563C"/>
    <w:rsid w:val="00C418AB"/>
    <w:rsid w:val="00C756F3"/>
    <w:rsid w:val="00CE06B1"/>
    <w:rsid w:val="00D3568F"/>
    <w:rsid w:val="00D61B68"/>
    <w:rsid w:val="00D626F6"/>
    <w:rsid w:val="00E11E59"/>
    <w:rsid w:val="00E17EBD"/>
    <w:rsid w:val="00E243B2"/>
    <w:rsid w:val="00E25E63"/>
    <w:rsid w:val="00ED49EC"/>
    <w:rsid w:val="00EF01C4"/>
    <w:rsid w:val="00F2360F"/>
    <w:rsid w:val="00F449CC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F6AB-9280-4220-B9CF-14CA070E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2025-12-10T17:46:00Z</cp:lastPrinted>
  <dcterms:created xsi:type="dcterms:W3CDTF">2025-12-17T17:08:00Z</dcterms:created>
  <dcterms:modified xsi:type="dcterms:W3CDTF">2025-12-17T17:09:00Z</dcterms:modified>
</cp:coreProperties>
</file>