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17FF9893" w:rsidR="00810540" w:rsidRDefault="00C52053" w:rsidP="00810540">
      <w:r>
        <w:rPr>
          <w:noProof/>
        </w:rPr>
        <w:drawing>
          <wp:anchor distT="0" distB="0" distL="114300" distR="114300" simplePos="0" relativeHeight="251663872" behindDoc="1" locked="0" layoutInCell="1" allowOverlap="1" wp14:anchorId="76E725DF" wp14:editId="6AB91DC5">
            <wp:simplePos x="0" y="0"/>
            <wp:positionH relativeFrom="column">
              <wp:posOffset>4332605</wp:posOffset>
            </wp:positionH>
            <wp:positionV relativeFrom="paragraph">
              <wp:posOffset>-601345</wp:posOffset>
            </wp:positionV>
            <wp:extent cx="2091796" cy="2809875"/>
            <wp:effectExtent l="0" t="0" r="3810" b="0"/>
            <wp:wrapNone/>
            <wp:docPr id="3" name="Image 3" descr="C:\Users\Heremans\OneDrive\Images\photo KRAB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KRABL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796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DD3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64BC9B60">
            <wp:simplePos x="0" y="0"/>
            <wp:positionH relativeFrom="margin">
              <wp:posOffset>2586355</wp:posOffset>
            </wp:positionH>
            <wp:positionV relativeFrom="paragraph">
              <wp:posOffset>-494030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1E1BD" w14:textId="00E623FF" w:rsidR="00C52053" w:rsidRDefault="00C52053" w:rsidP="00C52053">
      <w:pPr>
        <w:pStyle w:val="NormalWeb"/>
      </w:pPr>
    </w:p>
    <w:p w14:paraId="023D9F63" w14:textId="2888F56D" w:rsidR="006D1DD3" w:rsidRDefault="006D1DD3" w:rsidP="006D1DD3">
      <w:pPr>
        <w:pStyle w:val="NormalWeb"/>
      </w:pPr>
    </w:p>
    <w:p w14:paraId="2374181B" w14:textId="7C447E42" w:rsidR="006D1DD3" w:rsidRDefault="006D1DD3" w:rsidP="00E25E63">
      <w:pPr>
        <w:rPr>
          <w:sz w:val="40"/>
          <w:szCs w:val="40"/>
        </w:rPr>
      </w:pPr>
    </w:p>
    <w:p w14:paraId="61A9524C" w14:textId="755951DD" w:rsidR="005D6B97" w:rsidRPr="005D6B97" w:rsidRDefault="006D1DD3" w:rsidP="006D1DD3">
      <w:pPr>
        <w:spacing w:after="0"/>
        <w:ind w:left="4245" w:hanging="4245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Les familles </w:t>
      </w:r>
      <w:r w:rsidR="00D620D2">
        <w:rPr>
          <w:rFonts w:ascii="Bookman Old Style" w:hAnsi="Bookman Old Style"/>
        </w:rPr>
        <w:t>KRABLER - LEONET</w:t>
      </w:r>
      <w:r>
        <w:rPr>
          <w:rFonts w:ascii="Bookman Old Style" w:hAnsi="Bookman Old Style"/>
          <w:i/>
        </w:rPr>
        <w:t xml:space="preserve"> </w:t>
      </w:r>
      <w:r w:rsidRPr="006D1DD3">
        <w:rPr>
          <w:rFonts w:ascii="Bookman Old Style" w:hAnsi="Bookman Old Style"/>
        </w:rPr>
        <w:t>e</w:t>
      </w:r>
      <w:r w:rsidR="0060125E" w:rsidRPr="006D1DD3">
        <w:rPr>
          <w:rFonts w:ascii="Bookman Old Style" w:hAnsi="Bookman Old Style"/>
          <w:lang w:val="fr-FR"/>
        </w:rPr>
        <w:t>t</w:t>
      </w:r>
      <w:r w:rsidR="00810540" w:rsidRPr="00BD535D">
        <w:rPr>
          <w:rFonts w:ascii="Bookman Old Style" w:hAnsi="Bookman Old Style"/>
          <w:lang w:val="fr-FR"/>
        </w:rPr>
        <w:t xml:space="preserve"> les familles </w:t>
      </w:r>
      <w:r w:rsidR="0060125E" w:rsidRPr="00BD535D">
        <w:rPr>
          <w:rFonts w:ascii="Bookman Old Style" w:hAnsi="Bookman Old Style"/>
          <w:lang w:val="fr-FR"/>
        </w:rPr>
        <w:t>apparentées</w:t>
      </w:r>
      <w:r w:rsidR="008836F2" w:rsidRPr="00BD535D">
        <w:rPr>
          <w:rFonts w:ascii="Bookman Old Style" w:hAnsi="Bookman Old Style"/>
          <w:lang w:val="fr-FR"/>
        </w:rPr>
        <w:t>,</w:t>
      </w:r>
    </w:p>
    <w:p w14:paraId="013AC0D1" w14:textId="6AA9361B" w:rsidR="002C0A0F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18546221" w14:textId="04A784B6" w:rsidR="002C0A0F" w:rsidRDefault="002C0A0F" w:rsidP="00110F2F">
      <w:pPr>
        <w:spacing w:after="0"/>
      </w:pPr>
    </w:p>
    <w:p w14:paraId="299AF204" w14:textId="38434A43" w:rsidR="006D1DD3" w:rsidRDefault="006D1DD3" w:rsidP="00110F2F">
      <w:pPr>
        <w:spacing w:after="0"/>
      </w:pPr>
    </w:p>
    <w:p w14:paraId="337A1290" w14:textId="37CD9BED" w:rsidR="006D1DD3" w:rsidRDefault="006D1DD3" w:rsidP="00110F2F">
      <w:pPr>
        <w:spacing w:after="0"/>
      </w:pPr>
    </w:p>
    <w:p w14:paraId="0AC00535" w14:textId="77777777" w:rsidR="006D1DD3" w:rsidRPr="00110F2F" w:rsidRDefault="006D1DD3" w:rsidP="00110F2F">
      <w:pPr>
        <w:spacing w:after="0"/>
      </w:pPr>
    </w:p>
    <w:p w14:paraId="43E7F1BF" w14:textId="166D75DD" w:rsidR="00B64F7E" w:rsidRDefault="00D620D2" w:rsidP="00B64F7E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>Monsieur Florent KRABLER</w:t>
      </w:r>
    </w:p>
    <w:p w14:paraId="004F60ED" w14:textId="06217CDD" w:rsidR="00D620D2" w:rsidRPr="00D620D2" w:rsidRDefault="00D620D2" w:rsidP="00B64F7E">
      <w:pPr>
        <w:spacing w:after="0"/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 w:rsidRPr="00D620D2">
        <w:rPr>
          <w:rFonts w:ascii="Bookman Old Style" w:hAnsi="Bookman Old Style"/>
          <w:b/>
          <w:bCs/>
          <w:i/>
          <w:sz w:val="28"/>
          <w:szCs w:val="28"/>
        </w:rPr>
        <w:t>Epoux de Madame Chantal LEONET</w:t>
      </w:r>
    </w:p>
    <w:p w14:paraId="65C055FC" w14:textId="14FFDCD3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49345A">
        <w:rPr>
          <w:rFonts w:ascii="Bookman Old Style" w:hAnsi="Bookman Old Style"/>
          <w:sz w:val="20"/>
          <w:szCs w:val="20"/>
        </w:rPr>
        <w:t xml:space="preserve">     </w:t>
      </w:r>
      <w:r w:rsidR="004746F4">
        <w:rPr>
          <w:rFonts w:ascii="Bookman Old Style" w:hAnsi="Bookman Old Style"/>
          <w:sz w:val="20"/>
          <w:szCs w:val="20"/>
        </w:rPr>
        <w:t xml:space="preserve">     </w:t>
      </w:r>
      <w:r w:rsidR="005D6B97">
        <w:rPr>
          <w:rFonts w:ascii="Bookman Old Style" w:hAnsi="Bookman Old Style"/>
          <w:sz w:val="20"/>
          <w:szCs w:val="20"/>
        </w:rPr>
        <w:t xml:space="preserve">   </w:t>
      </w:r>
      <w:r w:rsidR="006D1DD3">
        <w:rPr>
          <w:rFonts w:ascii="Bookman Old Style" w:hAnsi="Bookman Old Style"/>
          <w:sz w:val="20"/>
          <w:szCs w:val="20"/>
        </w:rPr>
        <w:t xml:space="preserve">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60125E" w:rsidRPr="005C7B76">
        <w:rPr>
          <w:rFonts w:ascii="Bookman Old Style" w:hAnsi="Bookman Old Style"/>
          <w:sz w:val="20"/>
          <w:szCs w:val="20"/>
        </w:rPr>
        <w:t xml:space="preserve">Né le </w:t>
      </w:r>
      <w:r w:rsidR="00D620D2">
        <w:rPr>
          <w:rFonts w:ascii="Bookman Old Style" w:hAnsi="Bookman Old Style"/>
          <w:sz w:val="20"/>
          <w:szCs w:val="20"/>
        </w:rPr>
        <w:t>24 décembre 1946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2EB50101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5D6B97">
        <w:rPr>
          <w:rFonts w:ascii="Bookman Old Style" w:hAnsi="Bookman Old Style"/>
          <w:sz w:val="20"/>
          <w:szCs w:val="20"/>
        </w:rPr>
        <w:t xml:space="preserve">       </w:t>
      </w:r>
      <w:r w:rsidR="00D620D2">
        <w:rPr>
          <w:rFonts w:ascii="Bookman Old Style" w:hAnsi="Bookman Old Style"/>
          <w:sz w:val="20"/>
          <w:szCs w:val="20"/>
        </w:rPr>
        <w:t xml:space="preserve">    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D620D2">
        <w:rPr>
          <w:rFonts w:ascii="Bookman Old Style" w:hAnsi="Bookman Old Style"/>
          <w:sz w:val="20"/>
          <w:szCs w:val="20"/>
        </w:rPr>
        <w:t xml:space="preserve">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 xml:space="preserve">écédé le </w:t>
      </w:r>
      <w:r w:rsidR="00D620D2">
        <w:rPr>
          <w:rFonts w:ascii="Bookman Old Style" w:hAnsi="Bookman Old Style"/>
          <w:sz w:val="20"/>
          <w:szCs w:val="20"/>
        </w:rPr>
        <w:t>31 mai</w:t>
      </w:r>
      <w:r>
        <w:rPr>
          <w:rFonts w:ascii="Bookman Old Style" w:hAnsi="Bookman Old Style"/>
          <w:sz w:val="20"/>
          <w:szCs w:val="20"/>
        </w:rPr>
        <w:t xml:space="preserve"> 202</w:t>
      </w:r>
      <w:r w:rsidR="004746F4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70336716" w14:textId="77777777" w:rsidR="006D1DD3" w:rsidRDefault="006D1DD3" w:rsidP="0049345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54A573A9" w:rsidR="00061259" w:rsidRPr="0049345A" w:rsidRDefault="009E546E" w:rsidP="0049345A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BD535D">
        <w:rPr>
          <w:rFonts w:ascii="Bookman Old Style" w:hAnsi="Bookman Old Style"/>
        </w:rPr>
        <w:t>civiles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D620D2">
        <w:rPr>
          <w:rFonts w:ascii="Bookman Old Style" w:hAnsi="Bookman Old Style"/>
          <w:b/>
        </w:rPr>
        <w:t>vendredi 05 juin</w:t>
      </w:r>
      <w:r w:rsidR="004746F4">
        <w:rPr>
          <w:rFonts w:ascii="Bookman Old Style" w:hAnsi="Bookman Old Style"/>
          <w:b/>
        </w:rPr>
        <w:t xml:space="preserve"> 2026</w:t>
      </w:r>
      <w:r w:rsidR="00D620D2">
        <w:rPr>
          <w:rFonts w:ascii="Bookman Old Style" w:hAnsi="Bookman Old Style"/>
          <w:b/>
        </w:rPr>
        <w:t xml:space="preserve"> à 13h15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8874E0">
        <w:rPr>
          <w:rFonts w:ascii="Bookman Old Style" w:hAnsi="Bookman Old Style"/>
        </w:rPr>
        <w:t>l’</w:t>
      </w:r>
      <w:r w:rsidR="00D620D2">
        <w:rPr>
          <w:rFonts w:ascii="Bookman Old Style" w:hAnsi="Bookman Old Style"/>
        </w:rPr>
        <w:t>inhumation dans la concession familiale</w:t>
      </w:r>
      <w:r w:rsidR="006328F6" w:rsidRPr="00965135">
        <w:rPr>
          <w:rFonts w:ascii="Bookman Old Style" w:hAnsi="Bookman Old Style"/>
        </w:rPr>
        <w:t xml:space="preserve"> au </w:t>
      </w:r>
      <w:r w:rsidR="00D620D2">
        <w:rPr>
          <w:rFonts w:ascii="Bookman Old Style" w:hAnsi="Bookman Old Style"/>
          <w:b/>
        </w:rPr>
        <w:t>cimetière de Châtelineau centre à 14h00</w:t>
      </w:r>
      <w:r w:rsidR="006641DC">
        <w:rPr>
          <w:rFonts w:ascii="Bookman Old Style" w:hAnsi="Bookman Old Style"/>
          <w:b/>
        </w:rPr>
        <w:t>.</w:t>
      </w:r>
      <w:bookmarkStart w:id="0" w:name="_GoBack"/>
      <w:bookmarkEnd w:id="0"/>
    </w:p>
    <w:p w14:paraId="4E3F5288" w14:textId="7F06B7F1" w:rsidR="00A305C1" w:rsidRDefault="00A305C1" w:rsidP="0048297B">
      <w:pPr>
        <w:spacing w:after="0"/>
        <w:rPr>
          <w:rFonts w:ascii="Bookman Old Style" w:hAnsi="Bookman Old Style"/>
          <w:b/>
          <w:bCs/>
        </w:rPr>
      </w:pPr>
    </w:p>
    <w:p w14:paraId="3FCB899E" w14:textId="77777777" w:rsidR="006D1DD3" w:rsidRPr="00965135" w:rsidRDefault="006D1DD3" w:rsidP="0048297B">
      <w:pPr>
        <w:spacing w:after="0"/>
        <w:rPr>
          <w:rFonts w:ascii="Bookman Old Style" w:hAnsi="Bookman Old Style"/>
          <w:b/>
          <w:bCs/>
        </w:rPr>
      </w:pPr>
    </w:p>
    <w:p w14:paraId="5CD07ADB" w14:textId="739C7CFB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D620D2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défunt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D620D2">
        <w:rPr>
          <w:rFonts w:ascii="Bookman Old Style" w:hAnsi="Bookman Old Style"/>
          <w:b/>
          <w:bCs/>
        </w:rPr>
        <w:t>mercredi 03 et jeudi 04 juin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D620D2">
        <w:rPr>
          <w:rFonts w:ascii="Bookman Old Style" w:hAnsi="Bookman Old Style"/>
          <w:b/>
          <w:bCs/>
        </w:rPr>
        <w:t>17h00 à 20</w:t>
      </w:r>
      <w:r w:rsidR="002B0E7B" w:rsidRPr="00965135">
        <w:rPr>
          <w:rFonts w:ascii="Bookman Old Style" w:hAnsi="Bookman Old Style"/>
          <w:b/>
          <w:bCs/>
        </w:rPr>
        <w:t>h00</w:t>
      </w:r>
      <w:r w:rsidR="003D41B6">
        <w:rPr>
          <w:rFonts w:ascii="Bookman Old Style" w:hAnsi="Bookman Old Style"/>
          <w:b/>
          <w:bCs/>
        </w:rPr>
        <w:t>.</w:t>
      </w:r>
    </w:p>
    <w:p w14:paraId="75E84B5D" w14:textId="77777777" w:rsidR="006D1DD3" w:rsidRDefault="006D1DD3" w:rsidP="0048297B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E6B4FFB" w:rsidR="007962BE" w:rsidRPr="0049345A" w:rsidRDefault="00A305C1" w:rsidP="0048297B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</w:t>
      </w:r>
    </w:p>
    <w:p w14:paraId="26B37DBA" w14:textId="20C9488B" w:rsidR="00593E84" w:rsidRPr="00965135" w:rsidRDefault="00593E84" w:rsidP="0048297B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D620D2">
        <w:rPr>
          <w:rFonts w:ascii="Bookman Old Style" w:hAnsi="Bookman Old Style"/>
          <w:b/>
          <w:bCs/>
        </w:rPr>
        <w:t>13h00</w:t>
      </w:r>
      <w:r w:rsidR="003D41B6">
        <w:rPr>
          <w:rFonts w:ascii="Bookman Old Style" w:hAnsi="Bookman Old Style"/>
          <w:b/>
          <w:bCs/>
        </w:rPr>
        <w:t>.</w:t>
      </w:r>
    </w:p>
    <w:p w14:paraId="1366B0A3" w14:textId="77777777" w:rsidR="006D1DD3" w:rsidRDefault="006D1DD3" w:rsidP="0048297B">
      <w:pPr>
        <w:jc w:val="center"/>
        <w:rPr>
          <w:rFonts w:ascii="Bookman Old Style" w:hAnsi="Bookman Old Style"/>
          <w:b/>
          <w:bCs/>
        </w:rPr>
      </w:pPr>
    </w:p>
    <w:p w14:paraId="4E230AF9" w14:textId="58196138" w:rsidR="00C3563C" w:rsidRDefault="008E311F" w:rsidP="0048297B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D620D2">
        <w:rPr>
          <w:rFonts w:ascii="Bookman Old Style" w:hAnsi="Bookman Old Style"/>
          <w:b/>
          <w:bCs/>
        </w:rPr>
        <w:t>13</w:t>
      </w:r>
      <w:r w:rsidR="006D1DD3">
        <w:rPr>
          <w:rFonts w:ascii="Bookman Old Style" w:hAnsi="Bookman Old Style"/>
          <w:b/>
          <w:bCs/>
        </w:rPr>
        <w:t>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79040B00" w14:textId="77777777" w:rsidR="006D1DD3" w:rsidRPr="0048297B" w:rsidRDefault="006D1DD3" w:rsidP="0048297B">
      <w:pPr>
        <w:jc w:val="center"/>
        <w:rPr>
          <w:rFonts w:ascii="Bookman Old Style" w:hAnsi="Bookman Old Style"/>
          <w:b/>
          <w:bCs/>
        </w:rPr>
      </w:pPr>
    </w:p>
    <w:p w14:paraId="2AA7EDA3" w14:textId="65932BE3" w:rsidR="00B64F7E" w:rsidRDefault="007962BE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5A079907" w14:textId="77777777" w:rsidR="006D1DD3" w:rsidRPr="0048297B" w:rsidRDefault="006D1DD3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722F90A9" w14:textId="77777777" w:rsidR="006D1DD3" w:rsidRDefault="006D1DD3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591623DA" w14:textId="77777777" w:rsidR="006D1DD3" w:rsidRDefault="006D1DD3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25CD8939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6EA6C274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42BBAA88" w:rsidR="00905C84" w:rsidRPr="00E04C80" w:rsidRDefault="009D1427" w:rsidP="00E04C80">
      <w:pPr>
        <w:pStyle w:val="NormalWeb"/>
        <w:jc w:val="center"/>
        <w:rPr>
          <w:lang w:val="fr-FR"/>
        </w:rPr>
      </w:pPr>
      <w:r w:rsidRPr="0048297B">
        <w:rPr>
          <w:rFonts w:ascii="Bookman Old Style" w:hAnsi="Bookman Old Style"/>
          <w:iCs/>
          <w:sz w:val="18"/>
          <w:szCs w:val="18"/>
          <w:lang w:val="fr-FR"/>
        </w:rPr>
        <w:t>Vos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 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condoléances 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pa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r 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e-mail : fun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e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railles-heremans-schotsmans@hotmail.com</w:t>
      </w:r>
      <w:r w:rsidR="008E311F" w:rsidRPr="0048297B">
        <w:rPr>
          <w:rFonts w:ascii="Bookman Old Style" w:hAnsi="Bookman Old Style"/>
          <w:iCs/>
          <w:sz w:val="18"/>
          <w:szCs w:val="18"/>
          <w:lang w:val="fr-FR"/>
        </w:rPr>
        <w:br/>
      </w:r>
    </w:p>
    <w:sectPr w:rsidR="00905C84" w:rsidRPr="00E04C80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1259"/>
    <w:rsid w:val="0007668F"/>
    <w:rsid w:val="00110F2F"/>
    <w:rsid w:val="001657C8"/>
    <w:rsid w:val="00173D7A"/>
    <w:rsid w:val="002419F1"/>
    <w:rsid w:val="002B0E7B"/>
    <w:rsid w:val="002C0A0F"/>
    <w:rsid w:val="002C3F73"/>
    <w:rsid w:val="002E3619"/>
    <w:rsid w:val="002E7622"/>
    <w:rsid w:val="00337036"/>
    <w:rsid w:val="003D41B6"/>
    <w:rsid w:val="00436592"/>
    <w:rsid w:val="00457058"/>
    <w:rsid w:val="004746F4"/>
    <w:rsid w:val="0048297B"/>
    <w:rsid w:val="0049345A"/>
    <w:rsid w:val="004D0992"/>
    <w:rsid w:val="00550D58"/>
    <w:rsid w:val="00562197"/>
    <w:rsid w:val="005800E7"/>
    <w:rsid w:val="00593E84"/>
    <w:rsid w:val="005C7B76"/>
    <w:rsid w:val="005D6B97"/>
    <w:rsid w:val="005E4155"/>
    <w:rsid w:val="0060125E"/>
    <w:rsid w:val="00612DE9"/>
    <w:rsid w:val="006328F6"/>
    <w:rsid w:val="006641DC"/>
    <w:rsid w:val="006A4A7D"/>
    <w:rsid w:val="006D1DD3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211BF"/>
    <w:rsid w:val="00A305C1"/>
    <w:rsid w:val="00A411BA"/>
    <w:rsid w:val="00AC3918"/>
    <w:rsid w:val="00AC58E1"/>
    <w:rsid w:val="00B21A72"/>
    <w:rsid w:val="00B64F7E"/>
    <w:rsid w:val="00BD535D"/>
    <w:rsid w:val="00C3563C"/>
    <w:rsid w:val="00C418AB"/>
    <w:rsid w:val="00C52053"/>
    <w:rsid w:val="00D3568F"/>
    <w:rsid w:val="00D61B68"/>
    <w:rsid w:val="00D620D2"/>
    <w:rsid w:val="00D626F6"/>
    <w:rsid w:val="00E04C80"/>
    <w:rsid w:val="00E11E59"/>
    <w:rsid w:val="00E25E63"/>
    <w:rsid w:val="00ED49EC"/>
    <w:rsid w:val="00F56B7B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DAD6-B8F8-4BCD-8571-E2622DDB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4</cp:revision>
  <cp:lastPrinted>2026-06-01T14:00:00Z</cp:lastPrinted>
  <dcterms:created xsi:type="dcterms:W3CDTF">2026-06-01T13:57:00Z</dcterms:created>
  <dcterms:modified xsi:type="dcterms:W3CDTF">2026-06-01T14:07:00Z</dcterms:modified>
</cp:coreProperties>
</file>